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FA" w:rsidRDefault="006E74FA" w:rsidP="006E74FA">
      <w:pPr>
        <w:spacing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प्रस्तावित महाविद्यालयात विद्यार्थ्यांना खेळण्याची सोय</w:t>
      </w:r>
      <w:r w:rsidRPr="0091297D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उपहारगृह</w:t>
      </w:r>
      <w:r w:rsidRPr="0091297D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आरोग्य सुविधा</w:t>
      </w:r>
      <w:r>
        <w:rPr>
          <w:rFonts w:ascii="DVOT-SurekhMR" w:hAnsi="DVOT-SurekhMR" w:cs="DVOT-SurekhMR"/>
          <w:b/>
          <w:bCs/>
          <w:sz w:val="24"/>
          <w:szCs w:val="24"/>
        </w:rPr>
        <w:t xml:space="preserve"> 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>या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बाबतचे संस्थेचे हमीपत्र</w:t>
      </w:r>
    </w:p>
    <w:p w:rsidR="006E74FA" w:rsidRDefault="006E74FA" w:rsidP="006E74FA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</w:p>
    <w:p w:rsidR="006E74FA" w:rsidRPr="004A0F2A" w:rsidRDefault="006E74FA" w:rsidP="006E74FA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4A0F2A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6E74FA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976FC0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976FC0">
        <w:rPr>
          <w:rFonts w:ascii="DVOT-SurekhMR" w:hAnsi="DVOT-SurekhMR" w:cs="DVOT-SurekhMR"/>
          <w:sz w:val="24"/>
          <w:szCs w:val="24"/>
        </w:rPr>
        <w:t xml:space="preserve">, </w:t>
      </w:r>
      <w:r w:rsidRPr="00976FC0">
        <w:rPr>
          <w:rFonts w:ascii="DVOT-SurekhMR" w:hAnsi="DVOT-SurekhMR" w:cs="DVOT-SurekhMR"/>
          <w:sz w:val="24"/>
          <w:szCs w:val="24"/>
          <w:cs/>
        </w:rPr>
        <w:t xml:space="preserve">शासन निर्णय क्रमांकः </w:t>
      </w:r>
      <w:r w:rsidRPr="00CC34FE">
        <w:rPr>
          <w:rFonts w:ascii="DVOT-SurekhMR" w:hAnsi="DVOT-SurekhMR" w:cs="DVOT-SurekhMR"/>
          <w:sz w:val="24"/>
          <w:szCs w:val="24"/>
          <w:cs/>
        </w:rPr>
        <w:t>मान्यता-2025/ई-840783/मशि-4</w:t>
      </w:r>
      <w:r w:rsidRPr="00CC34FE">
        <w:rPr>
          <w:rFonts w:ascii="DVOT-SurekhMR" w:hAnsi="DVOT-SurekhMR" w:cs="DVOT-SurekhMR"/>
          <w:sz w:val="24"/>
          <w:szCs w:val="24"/>
        </w:rPr>
        <w:t xml:space="preserve">, </w:t>
      </w:r>
      <w:r w:rsidRPr="00CC34FE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654248">
        <w:rPr>
          <w:rFonts w:ascii="DVOT-SurekhMR" w:hAnsi="DVOT-SurekhMR" w:cs="DVOT-SurekhMR"/>
          <w:sz w:val="24"/>
          <w:szCs w:val="24"/>
        </w:rPr>
        <w:t>15</w:t>
      </w:r>
      <w:r w:rsidR="00654248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654248">
        <w:rPr>
          <w:rFonts w:ascii="DVOT-SurekhMR" w:hAnsi="DVOT-SurekhMR" w:cs="DVOT-SurekhMR"/>
          <w:sz w:val="24"/>
          <w:szCs w:val="24"/>
        </w:rPr>
        <w:t>,</w:t>
      </w:r>
      <w:r w:rsidR="00654248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bookmarkStart w:id="0" w:name="_GoBack"/>
      <w:bookmarkEnd w:id="0"/>
      <w:r w:rsidRPr="00CC34FE">
        <w:rPr>
          <w:rFonts w:ascii="DVOT-SurekhMR" w:hAnsi="DVOT-SurekhMR" w:cs="DVOT-SurekhMR"/>
          <w:sz w:val="24"/>
          <w:szCs w:val="24"/>
        </w:rPr>
        <w:t xml:space="preserve"> </w:t>
      </w:r>
      <w:r w:rsidRPr="00CC34FE">
        <w:rPr>
          <w:rFonts w:ascii="DVOT-SurekhMR" w:hAnsi="DVOT-SurekhMR" w:cs="DVOT-SurekhMR"/>
          <w:sz w:val="24"/>
          <w:szCs w:val="24"/>
          <w:cs/>
        </w:rPr>
        <w:t>2025</w:t>
      </w:r>
      <w:r w:rsidRPr="00976FC0">
        <w:rPr>
          <w:rFonts w:ascii="DVOT-SurekhMR" w:hAnsi="DVOT-SurekhMR" w:cs="DVOT-SurekhMR"/>
          <w:sz w:val="24"/>
          <w:szCs w:val="24"/>
          <w:cs/>
        </w:rPr>
        <w:t xml:space="preserve"> सोबतच्य</w:t>
      </w:r>
      <w:r>
        <w:rPr>
          <w:rFonts w:ascii="DVOT-SurekhMR" w:hAnsi="DVOT-SurekhMR" w:cs="DVOT-SurekhMR"/>
          <w:sz w:val="24"/>
          <w:szCs w:val="24"/>
          <w:cs/>
        </w:rPr>
        <w:t>ा परिशिष्ट</w:t>
      </w:r>
      <w:r>
        <w:rPr>
          <w:rFonts w:ascii="DVOT-SurekhMR" w:hAnsi="DVOT-SurekhMR" w:cs="DVOT-SurekhMR" w:hint="cs"/>
          <w:sz w:val="24"/>
          <w:szCs w:val="24"/>
          <w:cs/>
        </w:rPr>
        <w:t>-</w:t>
      </w:r>
      <w:r w:rsidRPr="00473F63">
        <w:rPr>
          <w:rFonts w:ascii="DVOT-SurekhMR" w:hAnsi="DVOT-SurekhMR" w:cs="DVOT-SurekhMR" w:hint="cs"/>
          <w:sz w:val="24"/>
          <w:szCs w:val="24"/>
          <w:cs/>
        </w:rPr>
        <w:t>‘</w:t>
      </w:r>
      <w:r>
        <w:rPr>
          <w:rFonts w:ascii="DVOT-SurekhMR" w:hAnsi="DVOT-SurekhMR" w:cs="DVOT-SurekhMR"/>
          <w:sz w:val="24"/>
          <w:szCs w:val="24"/>
          <w:cs/>
        </w:rPr>
        <w:t>ब</w:t>
      </w:r>
      <w:r w:rsidRPr="00473F63">
        <w:rPr>
          <w:rFonts w:ascii="DVOT-SurekhMR" w:hAnsi="DVOT-SurekhMR" w:cs="DVOT-SurekhMR" w:hint="cs"/>
          <w:sz w:val="24"/>
          <w:szCs w:val="24"/>
          <w:cs/>
        </w:rPr>
        <w:t>’</w:t>
      </w:r>
      <w:r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DC1718">
        <w:rPr>
          <w:rFonts w:ascii="DVOT-SurekhMR" w:hAnsi="DVOT-SurekhMR" w:cs="DVOT-SurekhMR" w:hint="cs"/>
          <w:sz w:val="24"/>
          <w:szCs w:val="24"/>
          <w:cs/>
        </w:rPr>
        <w:t>21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976FC0">
        <w:rPr>
          <w:rFonts w:ascii="DVOT-SurekhMR" w:hAnsi="DVOT-SurekhMR" w:cs="DVOT-SurekhMR"/>
          <w:sz w:val="24"/>
          <w:szCs w:val="24"/>
          <w:cs/>
        </w:rPr>
        <w:t>येथे विहित केलेल्या निकषाप्रमाणे</w:t>
      </w:r>
      <w:r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DC1718" w:rsidRDefault="006E74FA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 सचिव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 xml:space="preserve">या नात्याने </w:t>
      </w:r>
      <w:r w:rsidRPr="00D33C46">
        <w:rPr>
          <w:rFonts w:ascii="DVOT-SurekhMR" w:hAnsi="DVOT-SurekhMR" w:cs="DVOT-SurekhMR"/>
          <w:sz w:val="24"/>
          <w:szCs w:val="24"/>
          <w:cs/>
        </w:rPr>
        <w:t>हमीपत्र लिहून देतो की</w:t>
      </w:r>
      <w:r w:rsidRPr="00D33C46">
        <w:rPr>
          <w:rFonts w:ascii="DVOT-SurekhMR" w:hAnsi="DVOT-SurekhMR" w:cs="DVOT-SurekhMR"/>
          <w:sz w:val="24"/>
          <w:szCs w:val="24"/>
        </w:rPr>
        <w:t xml:space="preserve">, </w:t>
      </w:r>
      <w:r w:rsidRPr="00D33C46">
        <w:rPr>
          <w:rFonts w:ascii="DVOT-SurekhMR" w:hAnsi="DVOT-SurekhMR" w:cs="DVOT-SurekhMR"/>
          <w:sz w:val="24"/>
          <w:szCs w:val="24"/>
          <w:cs/>
        </w:rPr>
        <w:t>आम</w:t>
      </w:r>
      <w:r>
        <w:rPr>
          <w:rFonts w:ascii="DVOT-SurekhMR" w:hAnsi="DVOT-SurekhMR" w:cs="DVOT-SurekhMR"/>
          <w:sz w:val="24"/>
          <w:szCs w:val="24"/>
          <w:cs/>
        </w:rPr>
        <w:t>च्या संस्थ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ेद्वारे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संचलित </w:t>
      </w:r>
      <w:r>
        <w:rPr>
          <w:rFonts w:ascii="DVOT-SurekhMR" w:hAnsi="DVOT-SurekhMR" w:cs="DVOT-SurekhMR" w:hint="cs"/>
          <w:sz w:val="24"/>
          <w:szCs w:val="24"/>
          <w:cs/>
        </w:rPr>
        <w:t>------------------------------------------------(प्रस्तावित नवीन महाविद्यालयाचे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या </w:t>
      </w:r>
      <w:r w:rsidRPr="005D225B">
        <w:rPr>
          <w:rFonts w:ascii="DVOT-SurekhMR" w:hAnsi="DVOT-SurekhMR" w:cs="DVOT-SurekhMR"/>
          <w:sz w:val="24"/>
          <w:szCs w:val="24"/>
          <w:cs/>
        </w:rPr>
        <w:t xml:space="preserve">प्रस्तावित </w:t>
      </w:r>
      <w:r w:rsidRPr="0091297D">
        <w:rPr>
          <w:rFonts w:ascii="DVOT-SurekhMR" w:hAnsi="DVOT-SurekhMR" w:cs="DVOT-SurekhMR"/>
          <w:sz w:val="24"/>
          <w:szCs w:val="24"/>
          <w:cs/>
        </w:rPr>
        <w:t>महाविद्यालयात विद्यार्थ्यांना खेळण्याची सोय</w:t>
      </w:r>
      <w:r w:rsidRPr="0091297D">
        <w:rPr>
          <w:rFonts w:ascii="DVOT-SurekhMR" w:hAnsi="DVOT-SurekhMR" w:cs="DVOT-SurekhMR"/>
          <w:sz w:val="24"/>
          <w:szCs w:val="24"/>
        </w:rPr>
        <w:t xml:space="preserve">, </w:t>
      </w:r>
      <w:r w:rsidRPr="0091297D">
        <w:rPr>
          <w:rFonts w:ascii="DVOT-SurekhMR" w:hAnsi="DVOT-SurekhMR" w:cs="DVOT-SurekhMR"/>
          <w:sz w:val="24"/>
          <w:szCs w:val="24"/>
          <w:cs/>
        </w:rPr>
        <w:t>उपहारगृह</w:t>
      </w:r>
      <w:r w:rsidRPr="0091297D">
        <w:rPr>
          <w:rFonts w:ascii="DVOT-SurekhMR" w:hAnsi="DVOT-SurekhMR" w:cs="DVOT-SurekhMR"/>
          <w:sz w:val="24"/>
          <w:szCs w:val="24"/>
        </w:rPr>
        <w:t xml:space="preserve">, </w:t>
      </w:r>
      <w:r w:rsidRPr="0091297D">
        <w:rPr>
          <w:rFonts w:ascii="DVOT-SurekhMR" w:hAnsi="DVOT-SurekhMR" w:cs="DVOT-SurekhMR"/>
          <w:sz w:val="24"/>
          <w:szCs w:val="24"/>
          <w:cs/>
        </w:rPr>
        <w:t>आरोग्य सुविधा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DC1718" w:rsidRPr="005D225B">
        <w:rPr>
          <w:rFonts w:ascii="DVOT-SurekhMR" w:hAnsi="DVOT-SurekhMR" w:cs="DVOT-SurekhMR"/>
          <w:sz w:val="24"/>
          <w:szCs w:val="24"/>
          <w:cs/>
        </w:rPr>
        <w:t>उपलब्ध</w:t>
      </w:r>
      <w:r w:rsidR="00DC1718">
        <w:rPr>
          <w:rFonts w:ascii="DVOT-SurekhMR" w:hAnsi="DVOT-SurekhMR" w:cs="DVOT-SurekhMR" w:hint="cs"/>
          <w:sz w:val="24"/>
          <w:szCs w:val="24"/>
          <w:cs/>
        </w:rPr>
        <w:t xml:space="preserve"> केलेल्या आहेत</w:t>
      </w:r>
      <w:r w:rsidR="00DC1718">
        <w:rPr>
          <w:rFonts w:ascii="DVOT-SurekhMR" w:hAnsi="DVOT-SurekhMR" w:cs="DVOT-SurekhMR"/>
          <w:sz w:val="24"/>
          <w:szCs w:val="24"/>
          <w:cs/>
        </w:rPr>
        <w:t>.</w:t>
      </w:r>
      <w:r w:rsidR="00DC1718"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सचिव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 xml:space="preserve">अर्जदार संस्थेचे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6E74FA" w:rsidRDefault="006E74FA" w:rsidP="00222F76">
      <w:pPr>
        <w:spacing w:after="0" w:line="240" w:lineRule="auto"/>
        <w:rPr>
          <w:rFonts w:ascii="DVOT-SurekhMR" w:hAnsi="DVOT-SurekhMR" w:cs="DVOT-SurekhMR"/>
          <w:b/>
          <w:bCs/>
          <w:sz w:val="24"/>
          <w:szCs w:val="24"/>
          <w:cs/>
        </w:rPr>
      </w:pPr>
      <w:r>
        <w:rPr>
          <w:rFonts w:ascii="DVOT-SurekhMR" w:hAnsi="DVOT-SurekhMR" w:cs="DVOT-SurekhMR" w:hint="cs"/>
          <w:sz w:val="24"/>
          <w:szCs w:val="24"/>
          <w:cs/>
        </w:rPr>
        <w:t>(नाव, सही 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       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>(नाव, सही व शिक्का)</w:t>
      </w:r>
    </w:p>
    <w:sectPr w:rsidR="006E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22" w:rsidRDefault="00C96322" w:rsidP="00406824">
      <w:pPr>
        <w:spacing w:after="0" w:line="240" w:lineRule="auto"/>
      </w:pPr>
      <w:r>
        <w:separator/>
      </w:r>
    </w:p>
  </w:endnote>
  <w:endnote w:type="continuationSeparator" w:id="0">
    <w:p w:rsidR="00C96322" w:rsidRDefault="00C96322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22" w:rsidRDefault="00C96322" w:rsidP="00406824">
      <w:pPr>
        <w:spacing w:after="0" w:line="240" w:lineRule="auto"/>
      </w:pPr>
      <w:r>
        <w:separator/>
      </w:r>
    </w:p>
  </w:footnote>
  <w:footnote w:type="continuationSeparator" w:id="0">
    <w:p w:rsidR="00C96322" w:rsidRDefault="00C96322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42493"/>
    <w:rsid w:val="00054882"/>
    <w:rsid w:val="000A6ABB"/>
    <w:rsid w:val="000B1E3C"/>
    <w:rsid w:val="000B2B6D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F223B"/>
    <w:rsid w:val="001F423B"/>
    <w:rsid w:val="00222F76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54248"/>
    <w:rsid w:val="006B0185"/>
    <w:rsid w:val="006E74FA"/>
    <w:rsid w:val="006F741D"/>
    <w:rsid w:val="007334E8"/>
    <w:rsid w:val="00733F69"/>
    <w:rsid w:val="00746431"/>
    <w:rsid w:val="007746B4"/>
    <w:rsid w:val="007761ED"/>
    <w:rsid w:val="00777EEB"/>
    <w:rsid w:val="007E10D6"/>
    <w:rsid w:val="00855BFA"/>
    <w:rsid w:val="00871D14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64ED"/>
    <w:rsid w:val="00A8474D"/>
    <w:rsid w:val="00B21AF9"/>
    <w:rsid w:val="00B45F66"/>
    <w:rsid w:val="00B65EDA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96322"/>
    <w:rsid w:val="00CB5C91"/>
    <w:rsid w:val="00CC4695"/>
    <w:rsid w:val="00CF430B"/>
    <w:rsid w:val="00D30240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2025-10-15T06:12:00Z</dcterms:modified>
</cp:coreProperties>
</file>